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120"/>
        <w:jc w:val="center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  <w:shd w:val="clear" w:fill="FFFFFF"/>
        </w:rPr>
        <w:t>关于举办2020年陕西省课堂教学创新大赛参赛教师第二期选拔试讲的通知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根据《关于开展第二届陕西本科高校课堂教学创新大赛的通知》（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陕教高办〔2020〕6号）要求，按照学校《关于推荐选拔2020年陕西省课堂教学创新大赛参赛教师的通知》安排，我校共有19位教师将进行2020年陕西省课堂教学创新大赛参赛教师第二期选拔试讲。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一、时间地点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时间：9月14日-18日，具体安排见附件。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地点：南校区数字化楼120室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二、选拔名额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本次共选拔推荐12名教师参加2020年陕西省课堂教学创新大赛。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三、选拔安排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</w:rPr>
        <w:t>1.前期准备。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参加本次选拔的教师须准备2项试讲主题（50分钟），并完成相应教学设计（一式七份）带至现场交专家审阅。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</w:rPr>
        <w:t>2.教学展示。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现场将从2项试讲主题中随机抽取1项进行展示。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①课程介绍。口头表述所选内容的教学设计及教学过程，重点突出课堂教学创新的理论依据和实施过程以及效果。时间5分钟。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②现场教学。通过现场教学综合展示课堂教学创新的理念、思路、方法与效果。教师可根据课程需要，自行携带教学模型、挂图等教学用具。为了保证师生互动效果，现场教学展示建议带学生8—10名。时间50分钟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</w:rPr>
        <w:t>3.评委打分。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专家将根据教师教学设计及课堂教学展示情况，重点围绕课堂教学创新的理念、组织、实施与效果进行点评并打分。时间30分钟。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四、观摩要求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本期试讲不提供在线直播，欢迎有兴趣的教师到场观摩。到场观摩教师须提前五分钟进教室，入场后请保持安静，关闭通讯工具。现场请戴口罩间隔就坐。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联系人：王磊 联系电话：87080242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 xml:space="preserve">教学发展中心 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324" w:lineRule="atLeast"/>
        <w:ind w:left="300" w:right="422" w:firstLine="640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2020年9月6日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14A04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Hyperlink"/>
    <w:basedOn w:val="5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2020-09-14T00:34:51Z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